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3F9B9893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</w:t>
      </w:r>
      <w:proofErr w:type="gramStart"/>
      <w:r w:rsidRPr="00C37BF4">
        <w:rPr>
          <w:rFonts w:ascii="Garamond" w:hAnsi="Garamond" w:cs="Times New Roman"/>
          <w:b/>
        </w:rPr>
        <w:t>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>2025.</w:t>
      </w:r>
      <w:proofErr w:type="gramEnd"/>
      <w:r w:rsidR="00BA56EE">
        <w:rPr>
          <w:rFonts w:ascii="Garamond" w:hAnsi="Garamond" w:cs="Times New Roman"/>
        </w:rPr>
        <w:t xml:space="preserve"> </w:t>
      </w:r>
      <w:r w:rsidR="00E23500">
        <w:rPr>
          <w:rFonts w:ascii="Garamond" w:hAnsi="Garamond" w:cs="Times New Roman"/>
        </w:rPr>
        <w:t>február 13.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</w:t>
      </w:r>
      <w:proofErr w:type="gramStart"/>
      <w:r w:rsidRPr="00C37BF4">
        <w:rPr>
          <w:rFonts w:ascii="Garamond" w:hAnsi="Garamond" w:cs="Times New Roman"/>
          <w:b/>
        </w:rPr>
        <w:t>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</w:t>
      </w:r>
      <w:proofErr w:type="gramEnd"/>
      <w:r w:rsidR="00E23500">
        <w:rPr>
          <w:rFonts w:ascii="Garamond" w:hAnsi="Garamond" w:cs="Times New Roman"/>
        </w:rPr>
        <w:t xml:space="preserve">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</w:t>
      </w:r>
      <w:proofErr w:type="gramStart"/>
      <w:r w:rsidRPr="00C37BF4">
        <w:rPr>
          <w:rFonts w:ascii="Garamond" w:hAnsi="Garamond" w:cs="Times New Roman"/>
          <w:b/>
        </w:rPr>
        <w:t>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</w:t>
      </w:r>
      <w:proofErr w:type="gramEnd"/>
      <w:r w:rsidR="00C37BF4">
        <w:rPr>
          <w:rFonts w:ascii="Garamond" w:hAnsi="Garamond" w:cs="Times New Roman"/>
        </w:rPr>
        <w:t xml:space="preserve">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7BDBAFE7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E23500">
        <w:rPr>
          <w:rFonts w:ascii="Garamond" w:hAnsi="Garamond" w:cs="Times New Roman"/>
          <w:i/>
        </w:rPr>
        <w:t>2</w:t>
      </w:r>
      <w:r w:rsidR="00BA56EE">
        <w:rPr>
          <w:rFonts w:ascii="Garamond" w:hAnsi="Garamond" w:cs="Times New Roman"/>
          <w:i/>
        </w:rPr>
        <w:t>.</w:t>
      </w:r>
      <w:r w:rsidR="00E23500">
        <w:rPr>
          <w:rFonts w:ascii="Garamond" w:hAnsi="Garamond" w:cs="Times New Roman"/>
          <w:i/>
        </w:rPr>
        <w:t>13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4449BD62" w:rsidR="00D15E31" w:rsidRPr="00C37BF4" w:rsidRDefault="004526DD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 xml:space="preserve">Javaslat </w:t>
      </w:r>
      <w:r w:rsidR="00E35F3C">
        <w:rPr>
          <w:b/>
          <w:sz w:val="22"/>
          <w:szCs w:val="22"/>
          <w:lang w:eastAsia="ar-SA"/>
        </w:rPr>
        <w:t>a Pénzügyi és Fejlesztési Bizottság elnökének</w:t>
      </w:r>
      <w:r w:rsidR="00D15039">
        <w:rPr>
          <w:b/>
          <w:sz w:val="22"/>
          <w:szCs w:val="22"/>
          <w:lang w:eastAsia="ar-SA"/>
        </w:rPr>
        <w:t xml:space="preserve"> megvál</w:t>
      </w:r>
      <w:r>
        <w:rPr>
          <w:b/>
          <w:sz w:val="22"/>
          <w:szCs w:val="22"/>
          <w:lang w:eastAsia="ar-SA"/>
        </w:rPr>
        <w:t>a</w:t>
      </w:r>
      <w:r w:rsidR="00D15039">
        <w:rPr>
          <w:b/>
          <w:sz w:val="22"/>
          <w:szCs w:val="22"/>
          <w:lang w:eastAsia="ar-SA"/>
        </w:rPr>
        <w:t>sztására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0780D8BE" w14:textId="77777777" w:rsidR="00D15039" w:rsidRDefault="00D15039" w:rsidP="00D15039">
      <w:pPr>
        <w:pStyle w:val="Default"/>
        <w:jc w:val="both"/>
        <w:rPr>
          <w:rFonts w:ascii="Garamond" w:hAnsi="Garamond"/>
        </w:rPr>
      </w:pPr>
    </w:p>
    <w:p w14:paraId="170B6559" w14:textId="77777777" w:rsidR="003829EC" w:rsidRDefault="003829EC" w:rsidP="00D15039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önkormányzati </w:t>
      </w:r>
      <w:proofErr w:type="gramStart"/>
      <w:r>
        <w:rPr>
          <w:rFonts w:ascii="Garamond" w:hAnsi="Garamond"/>
          <w:sz w:val="24"/>
          <w:szCs w:val="24"/>
        </w:rPr>
        <w:t>SZMSZ  50.</w:t>
      </w:r>
      <w:proofErr w:type="gramEnd"/>
      <w:r>
        <w:rPr>
          <w:rFonts w:ascii="Garamond" w:hAnsi="Garamond"/>
          <w:sz w:val="24"/>
          <w:szCs w:val="24"/>
        </w:rPr>
        <w:t xml:space="preserve"> § (2) a) pontja értelmében a Pénzügyi és Fejlesztési Bizottság állandó bizottsága a Képviselő-testületnek. Mivel a bizottság elnöke lemondott és a bizottság nem rendelkezik ügyrenddel, amelyben kijelölésre került volna az elnököt helyettesítő személy, ezért </w:t>
      </w:r>
      <w:proofErr w:type="gramStart"/>
      <w:r>
        <w:rPr>
          <w:rFonts w:ascii="Garamond" w:hAnsi="Garamond"/>
          <w:sz w:val="24"/>
          <w:szCs w:val="24"/>
        </w:rPr>
        <w:t>jelenleg</w:t>
      </w:r>
      <w:proofErr w:type="gramEnd"/>
      <w:r>
        <w:rPr>
          <w:rFonts w:ascii="Garamond" w:hAnsi="Garamond"/>
          <w:sz w:val="24"/>
          <w:szCs w:val="24"/>
        </w:rPr>
        <w:t xml:space="preserve"> a bizottság működésképtelen. A bizottság 5 fős és </w:t>
      </w:r>
      <w:proofErr w:type="gramStart"/>
      <w:r>
        <w:rPr>
          <w:rFonts w:ascii="Garamond" w:hAnsi="Garamond"/>
          <w:sz w:val="24"/>
          <w:szCs w:val="24"/>
        </w:rPr>
        <w:t xml:space="preserve">az  </w:t>
      </w:r>
      <w:proofErr w:type="spellStart"/>
      <w:r>
        <w:rPr>
          <w:rFonts w:ascii="Garamond" w:hAnsi="Garamond"/>
          <w:sz w:val="24"/>
          <w:szCs w:val="24"/>
        </w:rPr>
        <w:t>Mötv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. </w:t>
      </w:r>
      <w:r w:rsidRPr="003829EC">
        <w:rPr>
          <w:rFonts w:ascii="Garamond" w:hAnsi="Garamond"/>
          <w:sz w:val="24"/>
          <w:szCs w:val="24"/>
        </w:rPr>
        <w:t xml:space="preserve">58. § (1) </w:t>
      </w:r>
      <w:proofErr w:type="gramStart"/>
      <w:r w:rsidRPr="003829EC">
        <w:rPr>
          <w:rFonts w:ascii="Garamond" w:hAnsi="Garamond"/>
          <w:sz w:val="24"/>
          <w:szCs w:val="24"/>
        </w:rPr>
        <w:t>alapján  a</w:t>
      </w:r>
      <w:proofErr w:type="gramEnd"/>
      <w:r w:rsidRPr="003829EC">
        <w:rPr>
          <w:rFonts w:ascii="Garamond" w:hAnsi="Garamond"/>
          <w:sz w:val="24"/>
          <w:szCs w:val="24"/>
        </w:rPr>
        <w:t xml:space="preserve"> bizottság elnökét és – az elnökkel együtt számított – tagjainak több mint a felét az önkormányzati képviselők közül kell választani. Nem lehet a bizottság elnöke vagy tagja a polgármester.</w:t>
      </w:r>
    </w:p>
    <w:p w14:paraId="72044B01" w14:textId="77777777" w:rsidR="003829EC" w:rsidRDefault="003829EC" w:rsidP="00D15039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50352DEB" w14:textId="6FD5E461" w:rsidR="00D15039" w:rsidRDefault="00E133B9" w:rsidP="00D15039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</w:t>
      </w:r>
      <w:proofErr w:type="spellStart"/>
      <w:r>
        <w:rPr>
          <w:rFonts w:ascii="Garamond" w:hAnsi="Garamond"/>
          <w:sz w:val="24"/>
          <w:szCs w:val="24"/>
        </w:rPr>
        <w:t>Mötv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="003C5110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 xml:space="preserve">2000 fő alatti településeken nem írja elő kötelezően a </w:t>
      </w:r>
      <w:r w:rsidR="003C5110">
        <w:rPr>
          <w:rFonts w:ascii="Garamond" w:hAnsi="Garamond"/>
          <w:sz w:val="24"/>
          <w:szCs w:val="24"/>
        </w:rPr>
        <w:t>tárgyban nevezett</w:t>
      </w:r>
      <w:r>
        <w:rPr>
          <w:rFonts w:ascii="Garamond" w:hAnsi="Garamond"/>
          <w:sz w:val="24"/>
          <w:szCs w:val="24"/>
        </w:rPr>
        <w:t xml:space="preserve"> bizottság létrehozását, így jelen esetben is a bizottság megalakítása és működőképességének fenntartása – ha úgy tetszik – fakultatív döntése a képviselő-testületnek.</w:t>
      </w:r>
    </w:p>
    <w:p w14:paraId="35C764D2" w14:textId="3EB4B820" w:rsidR="00E23500" w:rsidRDefault="00E23500" w:rsidP="00E23500">
      <w:pPr>
        <w:pStyle w:val="Nincstrkz"/>
        <w:jc w:val="both"/>
        <w:rPr>
          <w:b/>
          <w:bCs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Kérem a Tisztelt Képviselő-testületet, hogy a </w:t>
      </w:r>
      <w:r w:rsidR="00E133B9">
        <w:rPr>
          <w:rFonts w:ascii="Garamond" w:hAnsi="Garamond"/>
          <w:sz w:val="24"/>
          <w:szCs w:val="24"/>
        </w:rPr>
        <w:t>Pénzügyi és Fejlesztési Bizottság elnökére tegyen javaslatot a Képviselő-testület tagjai közül</w:t>
      </w:r>
      <w:r w:rsidR="00D4310F">
        <w:rPr>
          <w:rFonts w:ascii="Garamond" w:hAnsi="Garamond"/>
          <w:sz w:val="24"/>
          <w:szCs w:val="24"/>
        </w:rPr>
        <w:t>.</w:t>
      </w:r>
    </w:p>
    <w:p w14:paraId="161B4FCC" w14:textId="77777777" w:rsidR="00E23500" w:rsidRDefault="00E23500" w:rsidP="00E23500">
      <w:pPr>
        <w:pStyle w:val="Nincstrkz"/>
        <w:jc w:val="both"/>
        <w:rPr>
          <w:b/>
          <w:bCs/>
        </w:rPr>
      </w:pPr>
    </w:p>
    <w:p w14:paraId="49DBB86D" w14:textId="28969534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február </w:t>
      </w:r>
      <w:r w:rsidR="005B50EE">
        <w:rPr>
          <w:rFonts w:ascii="Garamond" w:hAnsi="Garamond"/>
        </w:rPr>
        <w:t>12.</w:t>
      </w: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21FFA34B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proofErr w:type="gramStart"/>
      <w:r>
        <w:rPr>
          <w:rFonts w:ascii="Garamond" w:hAnsi="Garamond"/>
        </w:rPr>
        <w:t>polgármester</w:t>
      </w:r>
      <w:proofErr w:type="gramEnd"/>
    </w:p>
    <w:p w14:paraId="15E091FB" w14:textId="77777777" w:rsidR="00E23500" w:rsidRDefault="00E23500" w:rsidP="00D4310F">
      <w:pPr>
        <w:pStyle w:val="Nincstrkz"/>
        <w:rPr>
          <w:b/>
          <w:bCs/>
        </w:rPr>
      </w:pPr>
    </w:p>
    <w:p w14:paraId="31ECC5C7" w14:textId="77777777" w:rsidR="005B50EE" w:rsidRDefault="005B50EE" w:rsidP="00E23500">
      <w:pPr>
        <w:pStyle w:val="Nincstrkz"/>
        <w:jc w:val="center"/>
        <w:rPr>
          <w:b/>
          <w:bCs/>
        </w:rPr>
      </w:pPr>
    </w:p>
    <w:p w14:paraId="5C3FEB98" w14:textId="6CBF1CF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bookmarkStart w:id="1" w:name="_Hlk190087558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Határozati javaslat</w:t>
      </w:r>
    </w:p>
    <w:bookmarkEnd w:id="1"/>
    <w:p w14:paraId="1B3E0F45" w14:textId="7777777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A </w:t>
      </w:r>
      <w:proofErr w:type="gramStart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Képviselő-testület …</w:t>
      </w:r>
      <w:proofErr w:type="gramEnd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/2025. (...) sz. határozata</w:t>
      </w:r>
    </w:p>
    <w:p w14:paraId="36DC96DE" w14:textId="5A36832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proofErr w:type="gramStart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</w:t>
      </w:r>
      <w:proofErr w:type="gramEnd"/>
      <w:r w:rsidR="00D4310F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 Pénzügyi és Fejlesztési Bizottság elnökének megválasztásáról</w:t>
      </w:r>
    </w:p>
    <w:p w14:paraId="12DBA797" w14:textId="77777777" w:rsidR="00E27564" w:rsidRPr="00F3391D" w:rsidRDefault="00E27564" w:rsidP="00E27564">
      <w:pPr>
        <w:jc w:val="both"/>
        <w:rPr>
          <w:sz w:val="22"/>
          <w:szCs w:val="22"/>
        </w:rPr>
      </w:pPr>
    </w:p>
    <w:p w14:paraId="6884C741" w14:textId="320023BA" w:rsidR="005B50EE" w:rsidRDefault="00E27564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>úgy dönt, hogy</w:t>
      </w:r>
      <w:r w:rsidR="00E23500">
        <w:rPr>
          <w:rFonts w:ascii="Garamond" w:hAnsi="Garamond"/>
          <w:sz w:val="24"/>
          <w:szCs w:val="24"/>
        </w:rPr>
        <w:t xml:space="preserve"> </w:t>
      </w:r>
      <w:r w:rsidR="00D4310F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a Pénzügyi és Fejlesztési Bizottság </w:t>
      </w:r>
      <w:proofErr w:type="gramStart"/>
      <w:r w:rsidR="00D4310F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elnökének  …</w:t>
      </w:r>
      <w:proofErr w:type="gramEnd"/>
      <w:r w:rsidR="00D4310F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……………………… képviselőt választja meg.</w:t>
      </w:r>
    </w:p>
    <w:p w14:paraId="2298F994" w14:textId="7B7C3EDE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Határidő: azonnal</w:t>
      </w:r>
    </w:p>
    <w:p w14:paraId="084E7536" w14:textId="4A675A61" w:rsidR="00E27564" w:rsidRPr="00D4310F" w:rsidRDefault="00E27564" w:rsidP="00D4310F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1452B0C6" w14:textId="77777777" w:rsidR="004526DD" w:rsidRPr="00C37BF4" w:rsidRDefault="004526DD" w:rsidP="00E27564">
      <w:pPr>
        <w:jc w:val="both"/>
        <w:rPr>
          <w:rFonts w:ascii="Garamond" w:hAnsi="Garamond" w:cs="Times New Roman"/>
          <w:b/>
        </w:rPr>
      </w:pPr>
    </w:p>
    <w:sectPr w:rsidR="004526DD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97B44" w14:textId="77777777" w:rsidR="00EF51FC" w:rsidRDefault="00EF51FC" w:rsidP="00EF06F8">
      <w:r>
        <w:separator/>
      </w:r>
    </w:p>
  </w:endnote>
  <w:endnote w:type="continuationSeparator" w:id="0">
    <w:p w14:paraId="176F8521" w14:textId="77777777" w:rsidR="00EF51FC" w:rsidRDefault="00EF51FC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972148"/>
      <w:docPartObj>
        <w:docPartGallery w:val="Page Numbers (Bottom of Page)"/>
        <w:docPartUnique/>
      </w:docPartObj>
    </w:sdtPr>
    <w:sdtEndPr/>
    <w:sdtContent>
      <w:p w14:paraId="7E6D1AF7" w14:textId="3EC4FEB2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110">
          <w:rPr>
            <w:noProof/>
          </w:rPr>
          <w:t>1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4DA1C" w14:textId="77777777" w:rsidR="00EF51FC" w:rsidRDefault="00EF51FC" w:rsidP="00EF06F8">
      <w:r>
        <w:separator/>
      </w:r>
    </w:p>
  </w:footnote>
  <w:footnote w:type="continuationSeparator" w:id="0">
    <w:p w14:paraId="7A02156B" w14:textId="77777777" w:rsidR="00EF51FC" w:rsidRDefault="00EF51FC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31"/>
    <w:rsid w:val="00027DA9"/>
    <w:rsid w:val="00044AAB"/>
    <w:rsid w:val="000954F2"/>
    <w:rsid w:val="000F6254"/>
    <w:rsid w:val="001454E3"/>
    <w:rsid w:val="002013E3"/>
    <w:rsid w:val="003829EC"/>
    <w:rsid w:val="003A59FE"/>
    <w:rsid w:val="003B46F5"/>
    <w:rsid w:val="003C5110"/>
    <w:rsid w:val="0044703A"/>
    <w:rsid w:val="004526DD"/>
    <w:rsid w:val="005254F6"/>
    <w:rsid w:val="005B50EE"/>
    <w:rsid w:val="006464A3"/>
    <w:rsid w:val="00647CFF"/>
    <w:rsid w:val="0076117A"/>
    <w:rsid w:val="007B661A"/>
    <w:rsid w:val="0081699B"/>
    <w:rsid w:val="00863EF2"/>
    <w:rsid w:val="00902B44"/>
    <w:rsid w:val="009F7164"/>
    <w:rsid w:val="00A162B3"/>
    <w:rsid w:val="00A51FA7"/>
    <w:rsid w:val="00A91480"/>
    <w:rsid w:val="00B11DA9"/>
    <w:rsid w:val="00BA56EE"/>
    <w:rsid w:val="00BB6DBE"/>
    <w:rsid w:val="00BD175D"/>
    <w:rsid w:val="00C211B2"/>
    <w:rsid w:val="00C37BF4"/>
    <w:rsid w:val="00C9167B"/>
    <w:rsid w:val="00D15039"/>
    <w:rsid w:val="00D15E31"/>
    <w:rsid w:val="00D16A05"/>
    <w:rsid w:val="00D32076"/>
    <w:rsid w:val="00D4310F"/>
    <w:rsid w:val="00D77A1D"/>
    <w:rsid w:val="00D91196"/>
    <w:rsid w:val="00D915AE"/>
    <w:rsid w:val="00DF1233"/>
    <w:rsid w:val="00E133B9"/>
    <w:rsid w:val="00E23500"/>
    <w:rsid w:val="00E27564"/>
    <w:rsid w:val="00E35F3C"/>
    <w:rsid w:val="00E93F60"/>
    <w:rsid w:val="00EC5934"/>
    <w:rsid w:val="00EF06F8"/>
    <w:rsid w:val="00E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User</cp:lastModifiedBy>
  <cp:revision>3</cp:revision>
  <dcterms:created xsi:type="dcterms:W3CDTF">2025-02-10T13:56:00Z</dcterms:created>
  <dcterms:modified xsi:type="dcterms:W3CDTF">2025-02-12T16:18:00Z</dcterms:modified>
</cp:coreProperties>
</file>